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3AE" w:rsidRDefault="001A13AE">
      <w:pPr>
        <w:spacing w:after="100" w:line="240" w:lineRule="auto"/>
      </w:pPr>
    </w:p>
    <w:p w:rsidR="001A13AE" w:rsidRDefault="001A13AE">
      <w:pPr>
        <w:spacing w:after="40" w:line="240" w:lineRule="auto"/>
        <w:rPr>
          <w:b/>
          <w:bCs/>
          <w:sz w:val="28"/>
          <w:szCs w:val="28"/>
        </w:rPr>
      </w:pPr>
    </w:p>
    <w:p w:rsidR="00AC383E" w:rsidRPr="00AC383E" w:rsidRDefault="00AC383E" w:rsidP="00AC383E">
      <w:pPr>
        <w:spacing w:after="40" w:line="240" w:lineRule="auto"/>
        <w:rPr>
          <w:b/>
          <w:bCs/>
          <w:sz w:val="28"/>
          <w:szCs w:val="28"/>
          <w:lang w:val="pl-PL"/>
        </w:rPr>
      </w:pPr>
      <w:r w:rsidRPr="00AC383E">
        <w:rPr>
          <w:b/>
          <w:bCs/>
          <w:sz w:val="28"/>
          <w:szCs w:val="28"/>
          <w:lang w:val="pl-PL"/>
        </w:rPr>
        <w:t>DECISION MATRIX</w:t>
      </w:r>
    </w:p>
    <w:p w:rsidR="001A13AE" w:rsidRPr="00AC383E" w:rsidRDefault="00AC383E">
      <w:pPr>
        <w:spacing w:after="140" w:line="254" w:lineRule="auto"/>
        <w:rPr>
          <w:lang w:val="en-US"/>
        </w:rPr>
      </w:pPr>
      <w:r w:rsidRPr="00AC383E">
        <w:rPr>
          <w:color w:val="64738B"/>
          <w:lang w:val="en-US"/>
        </w:rPr>
        <w:t>Make a decision, compare possible options according to the same criteria and give weight to the criteria.</w:t>
      </w:r>
    </w:p>
    <w:tbl>
      <w:tblPr>
        <w:tblStyle w:val="a"/>
        <w:tblW w:w="103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376"/>
      </w:tblGrid>
      <w:tr w:rsidR="001A13AE">
        <w:trPr>
          <w:trHeight w:val="351"/>
          <w:jc w:val="center"/>
        </w:trPr>
        <w:tc>
          <w:tcPr>
            <w:tcW w:w="10376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AC383E">
            <w:pPr>
              <w:spacing w:after="0" w:line="240" w:lineRule="auto"/>
            </w:pPr>
            <w:r w:rsidRPr="00AC383E">
              <w:rPr>
                <w:b/>
                <w:bCs/>
                <w:color w:val="FFFFFF"/>
                <w:sz w:val="16"/>
                <w:szCs w:val="16"/>
              </w:rPr>
              <w:t>NAME THE PROBLEM</w:t>
            </w:r>
          </w:p>
        </w:tc>
      </w:tr>
      <w:tr w:rsidR="001A13AE">
        <w:trPr>
          <w:trHeight w:val="822"/>
          <w:jc w:val="center"/>
        </w:trPr>
        <w:tc>
          <w:tcPr>
            <w:tcW w:w="10376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</w:tbl>
    <w:p w:rsidR="001A13AE" w:rsidRDefault="001A13AE">
      <w:pPr>
        <w:spacing w:after="40" w:line="240" w:lineRule="auto"/>
      </w:pPr>
    </w:p>
    <w:p w:rsidR="001A13AE" w:rsidRDefault="004C0FC0">
      <w:pPr>
        <w:spacing w:before="60" w:after="80" w:line="240" w:lineRule="auto"/>
      </w:pPr>
      <w:r>
        <w:rPr>
          <w:b/>
          <w:bCs/>
          <w:sz w:val="21"/>
          <w:szCs w:val="21"/>
        </w:rPr>
        <w:t>OP</w:t>
      </w:r>
      <w:r w:rsidR="00AC383E">
        <w:rPr>
          <w:b/>
          <w:bCs/>
          <w:sz w:val="21"/>
          <w:szCs w:val="21"/>
        </w:rPr>
        <w:t>TIONS</w:t>
      </w:r>
    </w:p>
    <w:tbl>
      <w:tblPr>
        <w:tblStyle w:val="a0"/>
        <w:tblW w:w="103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01"/>
        <w:gridCol w:w="8675"/>
      </w:tblGrid>
      <w:tr w:rsidR="001A13AE">
        <w:trPr>
          <w:trHeight w:val="471"/>
          <w:jc w:val="center"/>
        </w:trPr>
        <w:tc>
          <w:tcPr>
            <w:tcW w:w="1701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1</w:t>
            </w:r>
          </w:p>
        </w:tc>
        <w:tc>
          <w:tcPr>
            <w:tcW w:w="8675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  <w:tr w:rsidR="001A13AE">
        <w:trPr>
          <w:trHeight w:val="471"/>
          <w:jc w:val="center"/>
        </w:trPr>
        <w:tc>
          <w:tcPr>
            <w:tcW w:w="1701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2</w:t>
            </w:r>
          </w:p>
        </w:tc>
        <w:tc>
          <w:tcPr>
            <w:tcW w:w="8675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  <w:tr w:rsidR="001A13AE">
        <w:trPr>
          <w:trHeight w:val="471"/>
          <w:jc w:val="center"/>
        </w:trPr>
        <w:tc>
          <w:tcPr>
            <w:tcW w:w="1701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3</w:t>
            </w:r>
          </w:p>
        </w:tc>
        <w:tc>
          <w:tcPr>
            <w:tcW w:w="8675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  <w:tr w:rsidR="001A13AE">
        <w:trPr>
          <w:trHeight w:val="471"/>
          <w:jc w:val="center"/>
        </w:trPr>
        <w:tc>
          <w:tcPr>
            <w:tcW w:w="1701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4</w:t>
            </w:r>
          </w:p>
        </w:tc>
        <w:tc>
          <w:tcPr>
            <w:tcW w:w="8675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</w:tbl>
    <w:p w:rsidR="001A13AE" w:rsidRDefault="001A13AE">
      <w:pPr>
        <w:spacing w:after="40" w:line="240" w:lineRule="auto"/>
      </w:pPr>
    </w:p>
    <w:p w:rsidR="00AC383E" w:rsidRDefault="00AC383E">
      <w:pPr>
        <w:spacing w:after="80" w:line="254" w:lineRule="auto"/>
        <w:rPr>
          <w:b/>
          <w:bCs/>
          <w:sz w:val="21"/>
          <w:szCs w:val="21"/>
        </w:rPr>
      </w:pPr>
      <w:r w:rsidRPr="00AC383E">
        <w:rPr>
          <w:b/>
          <w:bCs/>
          <w:sz w:val="21"/>
          <w:szCs w:val="21"/>
        </w:rPr>
        <w:t xml:space="preserve">CRITERIA AND </w:t>
      </w:r>
      <w:proofErr w:type="spellStart"/>
      <w:r w:rsidRPr="00AC383E">
        <w:rPr>
          <w:b/>
          <w:bCs/>
          <w:sz w:val="21"/>
          <w:szCs w:val="21"/>
        </w:rPr>
        <w:t>WEIGHTS</w:t>
      </w:r>
    </w:p>
    <w:p w:rsidR="001A13AE" w:rsidRPr="00AC383E" w:rsidRDefault="00AC383E">
      <w:pPr>
        <w:spacing w:after="80" w:line="254" w:lineRule="auto"/>
        <w:rPr>
          <w:color w:val="64738B"/>
          <w:lang w:val="en-US"/>
        </w:rPr>
      </w:pPr>
      <w:proofErr w:type="spellEnd"/>
      <w:r w:rsidRPr="00AC383E">
        <w:rPr>
          <w:color w:val="64738B"/>
          <w:lang w:val="en-US"/>
        </w:rPr>
        <w:t>Choose the criteria that differentiate the options. Give each a weight from 1 to 5: 1 = low importance, 5 = critical importance.</w:t>
      </w:r>
    </w:p>
    <w:tbl>
      <w:tblPr>
        <w:tblStyle w:val="a1"/>
        <w:tblW w:w="103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594"/>
        <w:gridCol w:w="2594"/>
        <w:gridCol w:w="2594"/>
        <w:gridCol w:w="2594"/>
      </w:tblGrid>
      <w:tr w:rsidR="001A13AE">
        <w:trPr>
          <w:trHeight w:val="522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</w:t>
            </w:r>
            <w:r w:rsidR="00AC383E">
              <w:rPr>
                <w:b/>
                <w:bCs/>
                <w:color w:val="FFFFFF"/>
                <w:sz w:val="16"/>
                <w:szCs w:val="16"/>
              </w:rPr>
              <w:t>o.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AC383E">
            <w:pPr>
              <w:spacing w:after="0" w:line="240" w:lineRule="auto"/>
              <w:jc w:val="center"/>
            </w:pPr>
            <w:proofErr w:type="spellStart"/>
            <w:r w:rsidRPr="00AC383E">
              <w:rPr>
                <w:b/>
                <w:bCs/>
                <w:color w:val="FFFFFF"/>
                <w:sz w:val="16"/>
                <w:szCs w:val="16"/>
              </w:rPr>
              <w:t>Criterion</w:t>
            </w:r>
            <w:proofErr w:type="spellEnd"/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Pr="00AC383E" w:rsidRDefault="00AC383E">
            <w:pPr>
              <w:spacing w:after="0" w:line="240" w:lineRule="auto"/>
              <w:jc w:val="center"/>
              <w:rPr>
                <w:lang w:val="en-US"/>
              </w:rPr>
            </w:pPr>
            <w:r w:rsidRPr="00AC383E">
              <w:rPr>
                <w:b/>
                <w:bCs/>
                <w:color w:val="FFFFFF"/>
                <w:sz w:val="16"/>
                <w:szCs w:val="16"/>
                <w:lang w:val="en-US"/>
              </w:rPr>
              <w:t>What does this decision mean?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W</w:t>
            </w:r>
            <w:r w:rsidR="00AC383E">
              <w:rPr>
                <w:b/>
                <w:bCs/>
                <w:color w:val="FFFFFF"/>
                <w:sz w:val="16"/>
                <w:szCs w:val="16"/>
              </w:rPr>
              <w:t>eight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 xml:space="preserve"> 1–5</w:t>
            </w:r>
          </w:p>
        </w:tc>
      </w:tr>
      <w:tr w:rsidR="001A13AE">
        <w:trPr>
          <w:trHeight w:val="607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K1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607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K2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607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K3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607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K4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607"/>
          <w:jc w:val="center"/>
        </w:trPr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K5</w:t>
            </w: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2594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</w:tbl>
    <w:p w:rsidR="001A13AE" w:rsidRDefault="004C0FC0">
      <w:r>
        <w:br w:type="page"/>
      </w:r>
    </w:p>
    <w:p w:rsidR="001A13AE" w:rsidRDefault="001A13AE">
      <w:pPr>
        <w:spacing w:after="140" w:line="254" w:lineRule="auto"/>
      </w:pPr>
    </w:p>
    <w:p w:rsidR="001A13AE" w:rsidRDefault="001A13AE">
      <w:pPr>
        <w:spacing w:after="40" w:line="240" w:lineRule="auto"/>
        <w:rPr>
          <w:b/>
          <w:bCs/>
          <w:sz w:val="28"/>
          <w:szCs w:val="28"/>
        </w:rPr>
      </w:pPr>
    </w:p>
    <w:p w:rsidR="00AC383E" w:rsidRPr="00AC383E" w:rsidRDefault="00AC383E" w:rsidP="00AC383E">
      <w:pPr>
        <w:spacing w:after="40" w:line="240" w:lineRule="auto"/>
        <w:rPr>
          <w:b/>
          <w:bCs/>
          <w:sz w:val="28"/>
          <w:szCs w:val="28"/>
        </w:rPr>
      </w:pPr>
      <w:r w:rsidRPr="00AC383E">
        <w:rPr>
          <w:b/>
          <w:bCs/>
          <w:sz w:val="28"/>
          <w:szCs w:val="28"/>
        </w:rPr>
        <w:t>COMPARE OPTIONS</w:t>
      </w:r>
    </w:p>
    <w:p w:rsidR="001A13AE" w:rsidRPr="00AC383E" w:rsidRDefault="00AC383E">
      <w:pPr>
        <w:spacing w:after="140" w:line="254" w:lineRule="auto"/>
        <w:rPr>
          <w:lang w:val="en-US"/>
        </w:rPr>
      </w:pPr>
      <w:r w:rsidRPr="00AC383E">
        <w:rPr>
          <w:color w:val="64738B"/>
          <w:lang w:val="en-US"/>
        </w:rPr>
        <w:t>Rate each option for each criterion on a scale of 1 to 5. Then multiply the rating by the weight of the criterion. Enter the weighted result in the appropriate field and sum the results.</w:t>
      </w:r>
    </w:p>
    <w:tbl>
      <w:tblPr>
        <w:tblStyle w:val="a2"/>
        <w:tblW w:w="1029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291"/>
      </w:tblGrid>
      <w:tr w:rsidR="001A13AE" w:rsidRPr="00AC383E">
        <w:trPr>
          <w:trHeight w:val="425"/>
        </w:trPr>
        <w:tc>
          <w:tcPr>
            <w:tcW w:w="10291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EAF2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Pr="00AC383E" w:rsidRDefault="00AC383E">
            <w:pPr>
              <w:spacing w:after="0" w:line="240" w:lineRule="auto"/>
              <w:jc w:val="center"/>
              <w:rPr>
                <w:lang w:val="en-US"/>
              </w:rPr>
            </w:pPr>
            <w:r w:rsidRPr="00AC383E">
              <w:rPr>
                <w:b/>
                <w:bCs/>
                <w:color w:val="5E87CA"/>
                <w:sz w:val="16"/>
                <w:szCs w:val="16"/>
                <w:lang w:val="en-US"/>
              </w:rPr>
              <w:t>WEIGHTED SCORE = RATING (1-5) × CRITERION WEIGHT (1-5)</w:t>
            </w:r>
          </w:p>
        </w:tc>
      </w:tr>
    </w:tbl>
    <w:p w:rsidR="001A13AE" w:rsidRPr="00AC383E" w:rsidRDefault="001A13AE">
      <w:pPr>
        <w:spacing w:after="40" w:line="240" w:lineRule="auto"/>
        <w:rPr>
          <w:lang w:val="en-US"/>
        </w:rPr>
      </w:pPr>
    </w:p>
    <w:tbl>
      <w:tblPr>
        <w:tblStyle w:val="a3"/>
        <w:tblW w:w="1037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82"/>
        <w:gridCol w:w="1482"/>
        <w:gridCol w:w="1482"/>
        <w:gridCol w:w="1482"/>
        <w:gridCol w:w="1482"/>
        <w:gridCol w:w="1482"/>
        <w:gridCol w:w="1482"/>
      </w:tblGrid>
      <w:tr w:rsidR="001A13AE">
        <w:trPr>
          <w:trHeight w:val="539"/>
          <w:jc w:val="center"/>
        </w:trPr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Op</w:t>
            </w:r>
            <w:r w:rsidR="00AC383E">
              <w:rPr>
                <w:b/>
                <w:bCs/>
                <w:color w:val="FFFFFF"/>
                <w:sz w:val="15"/>
                <w:szCs w:val="15"/>
              </w:rPr>
              <w:t>tion</w:t>
            </w: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K1</w:t>
            </w:r>
            <w:r>
              <w:rPr>
                <w:b/>
                <w:bCs/>
                <w:color w:val="FFFFFF"/>
                <w:sz w:val="15"/>
                <w:szCs w:val="15"/>
              </w:rPr>
              <w:br/>
              <w:t xml:space="preserve">× </w:t>
            </w: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w</w:t>
            </w:r>
            <w:r w:rsidR="00AC383E">
              <w:rPr>
                <w:b/>
                <w:bCs/>
                <w:color w:val="FFFFFF"/>
                <w:sz w:val="15"/>
                <w:szCs w:val="15"/>
              </w:rPr>
              <w:t>eight</w:t>
            </w:r>
            <w:proofErr w:type="spellEnd"/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K2</w:t>
            </w:r>
            <w:r>
              <w:rPr>
                <w:b/>
                <w:bCs/>
                <w:color w:val="FFFFFF"/>
                <w:sz w:val="15"/>
                <w:szCs w:val="15"/>
              </w:rPr>
              <w:br/>
              <w:t xml:space="preserve">× </w:t>
            </w:r>
            <w:proofErr w:type="spellStart"/>
            <w:r w:rsidR="00AC383E">
              <w:rPr>
                <w:b/>
                <w:bCs/>
                <w:color w:val="FFFFFF"/>
                <w:sz w:val="15"/>
                <w:szCs w:val="15"/>
              </w:rPr>
              <w:t>weight</w:t>
            </w:r>
            <w:proofErr w:type="spellEnd"/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K3</w:t>
            </w:r>
            <w:r>
              <w:rPr>
                <w:b/>
                <w:bCs/>
                <w:color w:val="FFFFFF"/>
                <w:sz w:val="15"/>
                <w:szCs w:val="15"/>
              </w:rPr>
              <w:br/>
              <w:t xml:space="preserve">× </w:t>
            </w:r>
            <w:proofErr w:type="spellStart"/>
            <w:r w:rsidR="00AC383E">
              <w:rPr>
                <w:b/>
                <w:bCs/>
                <w:color w:val="FFFFFF"/>
                <w:sz w:val="15"/>
                <w:szCs w:val="15"/>
              </w:rPr>
              <w:t>weight</w:t>
            </w:r>
            <w:proofErr w:type="spellEnd"/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K4</w:t>
            </w:r>
            <w:r>
              <w:rPr>
                <w:b/>
                <w:bCs/>
                <w:color w:val="FFFFFF"/>
                <w:sz w:val="15"/>
                <w:szCs w:val="15"/>
              </w:rPr>
              <w:br/>
              <w:t xml:space="preserve">× </w:t>
            </w:r>
            <w:proofErr w:type="spellStart"/>
            <w:r w:rsidR="00AC383E">
              <w:rPr>
                <w:b/>
                <w:bCs/>
                <w:color w:val="FFFFFF"/>
                <w:sz w:val="15"/>
                <w:szCs w:val="15"/>
              </w:rPr>
              <w:t>weight</w:t>
            </w:r>
            <w:proofErr w:type="spellEnd"/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K5</w:t>
            </w:r>
            <w:r>
              <w:rPr>
                <w:b/>
                <w:bCs/>
                <w:color w:val="FFFFFF"/>
                <w:sz w:val="15"/>
                <w:szCs w:val="15"/>
              </w:rPr>
              <w:br/>
              <w:t xml:space="preserve">× </w:t>
            </w:r>
            <w:proofErr w:type="spellStart"/>
            <w:r w:rsidR="00AC383E">
              <w:rPr>
                <w:b/>
                <w:bCs/>
                <w:color w:val="FFFFFF"/>
                <w:sz w:val="15"/>
                <w:szCs w:val="15"/>
              </w:rPr>
              <w:t>weight</w:t>
            </w:r>
            <w:proofErr w:type="spellEnd"/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4C0FC0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Sum</w:t>
            </w:r>
          </w:p>
        </w:tc>
      </w:tr>
      <w:tr w:rsidR="001A13AE">
        <w:trPr>
          <w:trHeight w:val="805"/>
          <w:jc w:val="center"/>
        </w:trPr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805"/>
          <w:jc w:val="center"/>
        </w:trPr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805"/>
          <w:jc w:val="center"/>
        </w:trPr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  <w:tr w:rsidR="001A13AE">
        <w:trPr>
          <w:trHeight w:val="805"/>
          <w:jc w:val="center"/>
        </w:trPr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  <w:tc>
          <w:tcPr>
            <w:tcW w:w="1482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5F8FD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  <w:jc w:val="center"/>
            </w:pPr>
          </w:p>
        </w:tc>
      </w:tr>
    </w:tbl>
    <w:p w:rsidR="001A13AE" w:rsidRDefault="001A13AE">
      <w:pPr>
        <w:spacing w:after="80" w:line="240" w:lineRule="auto"/>
      </w:pPr>
    </w:p>
    <w:tbl>
      <w:tblPr>
        <w:tblStyle w:val="a4"/>
        <w:tblW w:w="1029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03"/>
        <w:gridCol w:w="5188"/>
      </w:tblGrid>
      <w:tr w:rsidR="001A13AE">
        <w:tc>
          <w:tcPr>
            <w:tcW w:w="5103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AC383E">
            <w:pPr>
              <w:spacing w:after="0" w:line="240" w:lineRule="auto"/>
              <w:jc w:val="center"/>
            </w:pPr>
            <w:proofErr w:type="spellStart"/>
            <w:r w:rsidRPr="00AC383E">
              <w:rPr>
                <w:b/>
                <w:bCs/>
                <w:color w:val="FFFFFF"/>
                <w:sz w:val="16"/>
                <w:szCs w:val="16"/>
              </w:rPr>
              <w:t>Highest</w:t>
            </w:r>
            <w:proofErr w:type="spellEnd"/>
            <w:r w:rsidRPr="00AC383E"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AC383E">
              <w:rPr>
                <w:b/>
                <w:bCs/>
                <w:color w:val="FFFFFF"/>
                <w:sz w:val="16"/>
                <w:szCs w:val="16"/>
              </w:rPr>
              <w:t>score</w:t>
            </w:r>
            <w:proofErr w:type="spellEnd"/>
          </w:p>
        </w:tc>
        <w:tc>
          <w:tcPr>
            <w:tcW w:w="5188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AC383E">
            <w:pPr>
              <w:spacing w:after="0" w:line="240" w:lineRule="auto"/>
              <w:jc w:val="center"/>
            </w:pPr>
            <w:proofErr w:type="spellStart"/>
            <w:r w:rsidRPr="00AC383E">
              <w:rPr>
                <w:b/>
                <w:bCs/>
                <w:color w:val="FFFFFF"/>
                <w:sz w:val="16"/>
                <w:szCs w:val="16"/>
              </w:rPr>
              <w:t>Recommended</w:t>
            </w:r>
            <w:proofErr w:type="spellEnd"/>
            <w:r w:rsidRPr="00AC383E"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AC383E">
              <w:rPr>
                <w:b/>
                <w:bCs/>
                <w:color w:val="FFFFFF"/>
                <w:sz w:val="16"/>
                <w:szCs w:val="16"/>
              </w:rPr>
              <w:t>option</w:t>
            </w:r>
            <w:proofErr w:type="spellEnd"/>
          </w:p>
        </w:tc>
      </w:tr>
      <w:tr w:rsidR="001A13AE">
        <w:trPr>
          <w:trHeight w:val="567"/>
        </w:trPr>
        <w:tc>
          <w:tcPr>
            <w:tcW w:w="5103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  <w:tc>
          <w:tcPr>
            <w:tcW w:w="5188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Default="001A13AE">
            <w:pPr>
              <w:spacing w:after="0" w:line="240" w:lineRule="auto"/>
            </w:pPr>
          </w:p>
        </w:tc>
      </w:tr>
    </w:tbl>
    <w:p w:rsidR="001A13AE" w:rsidRDefault="001A13AE">
      <w:pPr>
        <w:spacing w:before="60" w:after="60" w:line="240" w:lineRule="auto"/>
        <w:rPr>
          <w:b/>
          <w:bCs/>
          <w:sz w:val="21"/>
          <w:szCs w:val="21"/>
        </w:rPr>
      </w:pPr>
    </w:p>
    <w:p w:rsidR="001A13AE" w:rsidRDefault="001A13AE">
      <w:pPr>
        <w:spacing w:after="40" w:line="240" w:lineRule="auto"/>
      </w:pPr>
    </w:p>
    <w:tbl>
      <w:tblPr>
        <w:tblStyle w:val="a5"/>
        <w:tblW w:w="103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376"/>
      </w:tblGrid>
      <w:tr w:rsidR="001A13AE" w:rsidRPr="00AC383E">
        <w:trPr>
          <w:trHeight w:val="351"/>
          <w:jc w:val="center"/>
        </w:trPr>
        <w:tc>
          <w:tcPr>
            <w:tcW w:w="10376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698ED3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Pr="00AC383E" w:rsidRDefault="00AC383E">
            <w:pPr>
              <w:spacing w:after="0" w:line="240" w:lineRule="auto"/>
              <w:rPr>
                <w:lang w:val="en-US"/>
              </w:rPr>
            </w:pPr>
            <w:r w:rsidRPr="00AC383E">
              <w:rPr>
                <w:b/>
                <w:bCs/>
                <w:color w:val="FFFFFF"/>
                <w:sz w:val="16"/>
                <w:szCs w:val="16"/>
                <w:lang w:val="en-US"/>
              </w:rPr>
              <w:t>JUSTIFICATION FOR THE DECISION / RECOMMENDATION</w:t>
            </w:r>
          </w:p>
        </w:tc>
      </w:tr>
      <w:tr w:rsidR="001A13AE" w:rsidRPr="00AC383E">
        <w:trPr>
          <w:trHeight w:val="964"/>
          <w:jc w:val="center"/>
        </w:trPr>
        <w:tc>
          <w:tcPr>
            <w:tcW w:w="10376" w:type="dxa"/>
            <w:tcBorders>
              <w:top w:val="single" w:sz="5" w:space="0" w:color="B9C9E6"/>
              <w:left w:val="single" w:sz="5" w:space="0" w:color="B9C9E6"/>
              <w:bottom w:val="single" w:sz="5" w:space="0" w:color="B9C9E6"/>
              <w:right w:val="single" w:sz="5" w:space="0" w:color="B9C9E6"/>
            </w:tcBorders>
            <w:shd w:val="clear" w:color="auto" w:fill="FFFFFF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:rsidR="001A13AE" w:rsidRPr="00AC383E" w:rsidRDefault="001A13AE">
            <w:pPr>
              <w:spacing w:after="0" w:line="240" w:lineRule="auto"/>
              <w:rPr>
                <w:lang w:val="en-US"/>
              </w:rPr>
            </w:pPr>
          </w:p>
        </w:tc>
      </w:tr>
    </w:tbl>
    <w:p w:rsidR="001A13AE" w:rsidRPr="00AC383E" w:rsidRDefault="001A13AE">
      <w:pPr>
        <w:spacing w:after="40" w:line="240" w:lineRule="auto"/>
        <w:rPr>
          <w:lang w:val="en-US"/>
        </w:rPr>
      </w:pPr>
    </w:p>
    <w:p w:rsidR="001A13AE" w:rsidRPr="00AC383E" w:rsidRDefault="00AC383E">
      <w:pPr>
        <w:spacing w:before="80" w:after="0" w:line="252" w:lineRule="auto"/>
        <w:rPr>
          <w:lang w:val="en-US"/>
        </w:rPr>
      </w:pPr>
      <w:r w:rsidRPr="00AC383E">
        <w:rPr>
          <w:b/>
          <w:bCs/>
          <w:color w:val="698ED3"/>
          <w:lang w:val="en-US"/>
        </w:rPr>
        <w:t>Additional question:</w:t>
      </w:r>
      <w:r w:rsidRPr="00AC383E">
        <w:rPr>
          <w:lang w:val="en-US"/>
        </w:rPr>
        <w:t xml:space="preserve"> Would the chosen option still be the best if the most important criterion was given a different weight? Why?</w:t>
      </w:r>
      <w:bookmarkStart w:id="0" w:name="_GoBack"/>
      <w:bookmarkEnd w:id="0"/>
    </w:p>
    <w:sectPr w:rsidR="001A13AE" w:rsidRPr="00AC383E">
      <w:headerReference w:type="default" r:id="rId8"/>
      <w:footerReference w:type="default" r:id="rId9"/>
      <w:pgSz w:w="11906" w:h="16838"/>
      <w:pgMar w:top="709" w:right="765" w:bottom="822" w:left="765" w:header="170" w:footer="31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FC0" w:rsidRDefault="004C0FC0">
      <w:pPr>
        <w:spacing w:after="0" w:line="240" w:lineRule="auto"/>
      </w:pPr>
      <w:r>
        <w:separator/>
      </w:r>
    </w:p>
  </w:endnote>
  <w:endnote w:type="continuationSeparator" w:id="0">
    <w:p w:rsidR="004C0FC0" w:rsidRDefault="004C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15C3B6B-FB95-485C-B328-02514B15128D}"/>
    <w:embedBold r:id="rId2" w:fontKey="{D9732462-A6FC-4882-BCD2-10835D201882}"/>
    <w:embedItalic r:id="rId3" w:fontKey="{E9517775-F718-444A-88B9-2EF8F9E58835}"/>
    <w:embedBoldItalic r:id="rId4" w:fontKey="{989528FC-06A6-4FDB-9B92-E2E04B66E2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27D7720-C38B-4B34-A3D4-9FF1DEEC31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83E" w:rsidRDefault="00AC38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D6DCE7"/>
        <w:sz w:val="18"/>
        <w:szCs w:val="18"/>
        <w:lang w:val="en-US"/>
      </w:rPr>
    </w:pPr>
    <w:r w:rsidRPr="00AC383E">
      <w:rPr>
        <w:color w:val="D6DCE7"/>
        <w:sz w:val="18"/>
        <w:szCs w:val="18"/>
        <w:lang w:val="en-US"/>
      </w:rPr>
      <w:t xml:space="preserve">Project financed by the National Agency for Academic Exchange (NAWA) </w:t>
    </w:r>
  </w:p>
  <w:p w:rsidR="001A13AE" w:rsidRPr="00AC383E" w:rsidRDefault="00AC38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18"/>
        <w:szCs w:val="18"/>
        <w:lang w:val="en-US"/>
      </w:rPr>
    </w:pPr>
    <w:proofErr w:type="spellStart"/>
    <w:r w:rsidRPr="00AC383E">
      <w:rPr>
        <w:color w:val="D6DCE7"/>
        <w:sz w:val="18"/>
        <w:szCs w:val="18"/>
        <w:lang w:val="en-US"/>
      </w:rPr>
      <w:t>Gdańsk</w:t>
    </w:r>
    <w:proofErr w:type="spellEnd"/>
    <w:r w:rsidRPr="00AC383E">
      <w:rPr>
        <w:color w:val="D6DCE7"/>
        <w:sz w:val="18"/>
        <w:szCs w:val="18"/>
        <w:lang w:val="en-US"/>
      </w:rPr>
      <w:t xml:space="preserve"> University of Technology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FC0" w:rsidRDefault="004C0FC0">
      <w:pPr>
        <w:spacing w:after="0" w:line="240" w:lineRule="auto"/>
      </w:pPr>
      <w:r>
        <w:separator/>
      </w:r>
    </w:p>
  </w:footnote>
  <w:footnote w:type="continuationSeparator" w:id="0">
    <w:p w:rsidR="004C0FC0" w:rsidRDefault="004C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3AE" w:rsidRDefault="004C0FC0">
    <w:pPr>
      <w:spacing w:after="140" w:line="254" w:lineRule="auto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28576</wp:posOffset>
          </wp:positionV>
          <wp:extent cx="1652922" cy="430213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922" cy="430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E4C7F"/>
    <w:multiLevelType w:val="multilevel"/>
    <w:tmpl w:val="D20CBD24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AE"/>
    <w:rsid w:val="001A13AE"/>
    <w:rsid w:val="004C0FC0"/>
    <w:rsid w:val="00AC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35A4C"/>
  <w15:docId w15:val="{18B664BA-1762-4D1A-A4AF-14CF7ACB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1B2020"/>
        <w:sz w:val="19"/>
        <w:szCs w:val="19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gwek7">
    <w:name w:val="heading 7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Nagwek">
    <w:name w:val="header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">
    <w:name w:val="Podtytuł Znak"/>
    <w:basedOn w:val="Domylnaczcionkaakapi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uiPriority w:val="34"/>
    <w:qFormat/>
    <w:rsid w:val="00FC693F"/>
    <w:pPr>
      <w:ind w:left="720"/>
      <w:contextualSpacing/>
    </w:pPr>
  </w:style>
  <w:style w:type="paragraph" w:styleId="Tekstpodstawowy">
    <w:name w:val="Body Text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punktowana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owana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uiPriority w:val="39"/>
    <w:semiHidden/>
    <w:unhideWhenUsed/>
    <w:qFormat/>
    <w:rsid w:val="00FC693F"/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S/xlIYfi5VHVnM8sJb7iZoprQ==">CgMxLjA4AHIhMTBLNGxoWmpTZkFwZEZjS044bEV3T0RMNjU2ajVtOWJD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Gdańska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Izabela Kozak</cp:lastModifiedBy>
  <cp:revision>2</cp:revision>
  <dcterms:created xsi:type="dcterms:W3CDTF">2026-09-15T09:20:00Z</dcterms:created>
  <dcterms:modified xsi:type="dcterms:W3CDTF">2026-09-15T09:20:00Z</dcterms:modified>
</cp:coreProperties>
</file>